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6409" w14:textId="77777777" w:rsidR="00C90C3C" w:rsidRDefault="00C90C3C" w:rsidP="00C90C3C">
      <w:pPr>
        <w:jc w:val="center"/>
        <w:rPr>
          <w:b/>
          <w:bCs/>
          <w:sz w:val="32"/>
          <w:szCs w:val="32"/>
        </w:rPr>
      </w:pPr>
      <w:r w:rsidRPr="00C90C3C">
        <w:rPr>
          <w:b/>
          <w:bCs/>
          <w:sz w:val="32"/>
          <w:szCs w:val="32"/>
        </w:rPr>
        <w:t>Group Conversations 2024: "HOPE - As in Heaven, So on Earth"</w:t>
      </w:r>
    </w:p>
    <w:p w14:paraId="503F70F0" w14:textId="77777777" w:rsidR="00C90C3C" w:rsidRPr="00C90C3C" w:rsidRDefault="00C90C3C" w:rsidP="00C90C3C">
      <w:pPr>
        <w:jc w:val="center"/>
        <w:rPr>
          <w:b/>
          <w:bCs/>
          <w:sz w:val="32"/>
          <w:szCs w:val="32"/>
        </w:rPr>
      </w:pPr>
    </w:p>
    <w:p w14:paraId="08B65D3A" w14:textId="20D47740" w:rsidR="00C90C3C" w:rsidRDefault="00C90C3C" w:rsidP="00C90C3C">
      <w:r w:rsidRPr="00924AD3">
        <w:t xml:space="preserve">The primary goal of this 4-week video series is to </w:t>
      </w:r>
      <w:r>
        <w:t>encourage</w:t>
      </w:r>
      <w:r w:rsidRPr="00924AD3">
        <w:t xml:space="preserve"> group conversations on Hope, the Kingdom of Heaven, and the role of participants as </w:t>
      </w:r>
      <w:r>
        <w:t>hope carriers</w:t>
      </w:r>
      <w:r w:rsidRPr="00924AD3">
        <w:t xml:space="preserve"> in their homes, workplaces, and communities. By discussing Scriptures from the gospel according to Matthew, the series aims to </w:t>
      </w:r>
      <w:r>
        <w:t xml:space="preserve">help </w:t>
      </w:r>
      <w:r w:rsidRPr="00924AD3">
        <w:t xml:space="preserve">participants integrate these concepts into </w:t>
      </w:r>
      <w:r>
        <w:t xml:space="preserve">their </w:t>
      </w:r>
      <w:r w:rsidRPr="00924AD3">
        <w:t xml:space="preserve">thinking </w:t>
      </w:r>
      <w:r>
        <w:t xml:space="preserve">so that they can </w:t>
      </w:r>
      <w:r w:rsidRPr="00924AD3">
        <w:t>align their lives to be agents of hope.</w:t>
      </w:r>
    </w:p>
    <w:p w14:paraId="420BFDB7" w14:textId="77777777" w:rsidR="00C90C3C" w:rsidRDefault="00C90C3C" w:rsidP="00C90C3C"/>
    <w:p w14:paraId="6BAD2A52" w14:textId="1DC2D65C" w:rsidR="00C90C3C" w:rsidRDefault="00C90C3C" w:rsidP="00C90C3C">
      <w:r>
        <w:t>More material</w:t>
      </w:r>
      <w:r w:rsidR="00BD3D64">
        <w:t xml:space="preserve"> (videos and discussion guides)</w:t>
      </w:r>
      <w:r>
        <w:t xml:space="preserve"> will be released in January 2024, </w:t>
      </w:r>
      <w:r w:rsidR="00BD3D64">
        <w:t>but this will give you a broad overview of what the content will be for the 4 weeks.</w:t>
      </w:r>
    </w:p>
    <w:p w14:paraId="322B45B8" w14:textId="77777777" w:rsidR="00C90C3C" w:rsidRPr="00924AD3" w:rsidRDefault="00C90C3C" w:rsidP="00C90C3C"/>
    <w:p w14:paraId="57233723" w14:textId="77777777" w:rsidR="00C90C3C" w:rsidRPr="00924AD3" w:rsidRDefault="00C90C3C" w:rsidP="00C90C3C">
      <w:r w:rsidRPr="00924AD3">
        <w:rPr>
          <w:b/>
          <w:bCs/>
        </w:rPr>
        <w:t xml:space="preserve">Week 1: The </w:t>
      </w:r>
      <w:r>
        <w:rPr>
          <w:b/>
          <w:bCs/>
        </w:rPr>
        <w:t>C</w:t>
      </w:r>
      <w:r w:rsidRPr="00924AD3">
        <w:rPr>
          <w:b/>
          <w:bCs/>
        </w:rPr>
        <w:t>oming</w:t>
      </w:r>
      <w:r>
        <w:rPr>
          <w:b/>
          <w:bCs/>
        </w:rPr>
        <w:t xml:space="preserve"> of the</w:t>
      </w:r>
      <w:r w:rsidRPr="00924AD3">
        <w:rPr>
          <w:b/>
          <w:bCs/>
        </w:rPr>
        <w:t xml:space="preserve"> Kingdom</w:t>
      </w:r>
      <w:r w:rsidRPr="00924AD3">
        <w:t xml:space="preserve"> </w:t>
      </w:r>
      <w:r w:rsidRPr="00924AD3">
        <w:rPr>
          <w:i/>
          <w:iCs/>
        </w:rPr>
        <w:t>Scripture: Matthew 4:17-23</w:t>
      </w:r>
    </w:p>
    <w:p w14:paraId="7D0714F9" w14:textId="77777777" w:rsidR="00C90C3C" w:rsidRPr="00924AD3" w:rsidRDefault="00C90C3C" w:rsidP="00C90C3C">
      <w:pPr>
        <w:numPr>
          <w:ilvl w:val="0"/>
          <w:numId w:val="12"/>
        </w:numPr>
        <w:spacing w:after="160" w:line="259" w:lineRule="auto"/>
      </w:pPr>
      <w:r w:rsidRPr="00924AD3">
        <w:t>Jesus announces the arrival of the kingdom of heaven as good news.</w:t>
      </w:r>
    </w:p>
    <w:p w14:paraId="13BC9DCE" w14:textId="77777777" w:rsidR="00C90C3C" w:rsidRPr="00924AD3" w:rsidRDefault="00C90C3C" w:rsidP="00C90C3C">
      <w:pPr>
        <w:numPr>
          <w:ilvl w:val="0"/>
          <w:numId w:val="12"/>
        </w:numPr>
        <w:spacing w:after="160" w:line="259" w:lineRule="auto"/>
      </w:pPr>
      <w:r w:rsidRPr="00924AD3">
        <w:t>Exploring the transformative power of good news and its connection to hope.</w:t>
      </w:r>
    </w:p>
    <w:p w14:paraId="45FE995D" w14:textId="77777777" w:rsidR="00C90C3C" w:rsidRDefault="00C90C3C" w:rsidP="00C90C3C">
      <w:pPr>
        <w:numPr>
          <w:ilvl w:val="0"/>
          <w:numId w:val="12"/>
        </w:numPr>
        <w:spacing w:after="160" w:line="259" w:lineRule="auto"/>
      </w:pPr>
      <w:r w:rsidRPr="00924AD3">
        <w:t>Emphasizing Jesus' call for partnership in establishing God’s kingdom in daily life.</w:t>
      </w:r>
    </w:p>
    <w:p w14:paraId="4824C721" w14:textId="77777777" w:rsidR="00C90C3C" w:rsidRPr="00924AD3" w:rsidRDefault="00C90C3C" w:rsidP="00C90C3C">
      <w:pPr>
        <w:spacing w:after="160" w:line="259" w:lineRule="auto"/>
        <w:ind w:left="720"/>
      </w:pPr>
    </w:p>
    <w:p w14:paraId="534E6119" w14:textId="77777777" w:rsidR="00C90C3C" w:rsidRPr="00924AD3" w:rsidRDefault="00C90C3C" w:rsidP="00C90C3C">
      <w:r w:rsidRPr="00924AD3">
        <w:rPr>
          <w:b/>
          <w:bCs/>
        </w:rPr>
        <w:t>Week 2: The Signs of the Kingdom</w:t>
      </w:r>
      <w:r w:rsidRPr="00924AD3">
        <w:t xml:space="preserve"> </w:t>
      </w:r>
      <w:r w:rsidRPr="00924AD3">
        <w:rPr>
          <w:i/>
          <w:iCs/>
        </w:rPr>
        <w:t>Scripture: Matthew 9:1-8</w:t>
      </w:r>
    </w:p>
    <w:p w14:paraId="00EFCD89" w14:textId="77777777" w:rsidR="00C90C3C" w:rsidRPr="00924AD3" w:rsidRDefault="00C90C3C" w:rsidP="00C90C3C">
      <w:pPr>
        <w:numPr>
          <w:ilvl w:val="0"/>
          <w:numId w:val="13"/>
        </w:numPr>
        <w:spacing w:after="160" w:line="259" w:lineRule="auto"/>
      </w:pPr>
      <w:r w:rsidRPr="00924AD3">
        <w:t>Understanding miracles as signs pointing to the reality of the arriving kingdom.</w:t>
      </w:r>
    </w:p>
    <w:p w14:paraId="0AAC9EE5" w14:textId="77777777" w:rsidR="00C90C3C" w:rsidRPr="00924AD3" w:rsidRDefault="00C90C3C" w:rsidP="00C90C3C">
      <w:pPr>
        <w:numPr>
          <w:ilvl w:val="0"/>
          <w:numId w:val="13"/>
        </w:numPr>
        <w:spacing w:after="160" w:line="259" w:lineRule="auto"/>
      </w:pPr>
      <w:r w:rsidRPr="00924AD3">
        <w:t>Connecting the signs to the healing and renewing nature of God’s authority.</w:t>
      </w:r>
    </w:p>
    <w:p w14:paraId="1B586B6C" w14:textId="77777777" w:rsidR="00C90C3C" w:rsidRDefault="00C90C3C" w:rsidP="00C90C3C">
      <w:pPr>
        <w:numPr>
          <w:ilvl w:val="0"/>
          <w:numId w:val="13"/>
        </w:numPr>
        <w:spacing w:after="160" w:line="259" w:lineRule="auto"/>
      </w:pPr>
      <w:r w:rsidRPr="00924AD3">
        <w:t>Exploring ways to represent the hope of renewal in homes, workplaces, and communities.</w:t>
      </w:r>
    </w:p>
    <w:p w14:paraId="57ADAA6A" w14:textId="77777777" w:rsidR="00C90C3C" w:rsidRPr="00924AD3" w:rsidRDefault="00C90C3C" w:rsidP="00C90C3C">
      <w:pPr>
        <w:spacing w:after="160" w:line="259" w:lineRule="auto"/>
        <w:ind w:left="720"/>
      </w:pPr>
    </w:p>
    <w:p w14:paraId="2A1DBE01" w14:textId="77777777" w:rsidR="00C90C3C" w:rsidRPr="00924AD3" w:rsidRDefault="00C90C3C" w:rsidP="00C90C3C">
      <w:r w:rsidRPr="00924AD3">
        <w:rPr>
          <w:b/>
          <w:bCs/>
        </w:rPr>
        <w:t>Week 3: The Teachings of the Kingdom</w:t>
      </w:r>
      <w:r w:rsidRPr="00924AD3">
        <w:t xml:space="preserve"> </w:t>
      </w:r>
      <w:r w:rsidRPr="00924AD3">
        <w:rPr>
          <w:i/>
          <w:iCs/>
        </w:rPr>
        <w:t>Scripture: Matthew 13:1-11</w:t>
      </w:r>
    </w:p>
    <w:p w14:paraId="520EEB31" w14:textId="77777777" w:rsidR="00C90C3C" w:rsidRPr="00924AD3" w:rsidRDefault="00C90C3C" w:rsidP="00C90C3C">
      <w:pPr>
        <w:numPr>
          <w:ilvl w:val="0"/>
          <w:numId w:val="14"/>
        </w:numPr>
        <w:spacing w:after="160" w:line="259" w:lineRule="auto"/>
      </w:pPr>
      <w:r w:rsidRPr="00924AD3">
        <w:t>Recognizing Jesus as a teacher of the kingdom and our invitation to partner in renewal.</w:t>
      </w:r>
    </w:p>
    <w:p w14:paraId="21618930" w14:textId="77777777" w:rsidR="00C90C3C" w:rsidRPr="00924AD3" w:rsidRDefault="00C90C3C" w:rsidP="00C90C3C">
      <w:pPr>
        <w:numPr>
          <w:ilvl w:val="0"/>
          <w:numId w:val="14"/>
        </w:numPr>
        <w:spacing w:after="160" w:line="259" w:lineRule="auto"/>
      </w:pPr>
      <w:r w:rsidRPr="00924AD3">
        <w:t>Unveiling the mysteries of the Kingdom through parables for believers.</w:t>
      </w:r>
    </w:p>
    <w:p w14:paraId="35D8B215" w14:textId="77777777" w:rsidR="00C90C3C" w:rsidRDefault="00C90C3C" w:rsidP="00C90C3C">
      <w:pPr>
        <w:numPr>
          <w:ilvl w:val="0"/>
          <w:numId w:val="14"/>
        </w:numPr>
        <w:spacing w:after="160" w:line="259" w:lineRule="auto"/>
      </w:pPr>
      <w:r w:rsidRPr="00924AD3">
        <w:t>Using the Parable of the Sower to identify personal growth areas for bearing fruit in daily life.</w:t>
      </w:r>
    </w:p>
    <w:p w14:paraId="1C82ABAE" w14:textId="77777777" w:rsidR="00C90C3C" w:rsidRPr="00924AD3" w:rsidRDefault="00C90C3C" w:rsidP="00C90C3C">
      <w:pPr>
        <w:spacing w:after="160" w:line="259" w:lineRule="auto"/>
        <w:ind w:left="720"/>
      </w:pPr>
    </w:p>
    <w:p w14:paraId="55349995" w14:textId="77777777" w:rsidR="00C90C3C" w:rsidRPr="00924AD3" w:rsidRDefault="00C90C3C" w:rsidP="00C90C3C">
      <w:r w:rsidRPr="00924AD3">
        <w:rPr>
          <w:b/>
          <w:bCs/>
        </w:rPr>
        <w:t>Week 4: The Mission of the Kingdom</w:t>
      </w:r>
      <w:r w:rsidRPr="00924AD3">
        <w:t xml:space="preserve"> </w:t>
      </w:r>
      <w:r w:rsidRPr="00924AD3">
        <w:rPr>
          <w:i/>
          <w:iCs/>
        </w:rPr>
        <w:t>Scripture: Matthew 28:17-20</w:t>
      </w:r>
    </w:p>
    <w:p w14:paraId="5DF4CDAE" w14:textId="77777777" w:rsidR="00C90C3C" w:rsidRPr="00924AD3" w:rsidRDefault="00C90C3C" w:rsidP="00C90C3C">
      <w:pPr>
        <w:numPr>
          <w:ilvl w:val="0"/>
          <w:numId w:val="15"/>
        </w:numPr>
        <w:spacing w:after="160" w:line="259" w:lineRule="auto"/>
      </w:pPr>
      <w:r w:rsidRPr="00924AD3">
        <w:t>Understanding the universal authority given to Jesus, providing hope for all aspects of life.</w:t>
      </w:r>
    </w:p>
    <w:p w14:paraId="13838346" w14:textId="77777777" w:rsidR="00C90C3C" w:rsidRPr="00924AD3" w:rsidRDefault="00C90C3C" w:rsidP="00C90C3C">
      <w:pPr>
        <w:numPr>
          <w:ilvl w:val="0"/>
          <w:numId w:val="15"/>
        </w:numPr>
        <w:spacing w:after="160" w:line="259" w:lineRule="auto"/>
      </w:pPr>
      <w:r w:rsidRPr="00924AD3">
        <w:lastRenderedPageBreak/>
        <w:t>Acknowledging</w:t>
      </w:r>
      <w:r>
        <w:t xml:space="preserve"> our</w:t>
      </w:r>
      <w:r w:rsidRPr="00924AD3">
        <w:t xml:space="preserve"> participation in Jesus' mission </w:t>
      </w:r>
      <w:r>
        <w:t>by</w:t>
      </w:r>
      <w:r w:rsidRPr="00924AD3">
        <w:t xml:space="preserve"> proclaim</w:t>
      </w:r>
      <w:r>
        <w:t>ing</w:t>
      </w:r>
      <w:r w:rsidRPr="00924AD3">
        <w:t xml:space="preserve"> Him as King and shar</w:t>
      </w:r>
      <w:r>
        <w:t>ing</w:t>
      </w:r>
      <w:r w:rsidRPr="00924AD3">
        <w:t xml:space="preserve"> the hope of His Kingdom.</w:t>
      </w:r>
    </w:p>
    <w:p w14:paraId="374FDFF5" w14:textId="77777777" w:rsidR="00C90C3C" w:rsidRDefault="00C90C3C" w:rsidP="00C90C3C">
      <w:pPr>
        <w:numPr>
          <w:ilvl w:val="0"/>
          <w:numId w:val="15"/>
        </w:numPr>
        <w:spacing w:after="160" w:line="259" w:lineRule="auto"/>
      </w:pPr>
      <w:r w:rsidRPr="00924AD3">
        <w:t>Embracing empowerment through the Holy Spirit to live out the King's teachings, especially the new commandment to love.</w:t>
      </w:r>
    </w:p>
    <w:p w14:paraId="29C8DEFD" w14:textId="77777777" w:rsidR="00C90C3C" w:rsidRPr="00924AD3" w:rsidRDefault="00C90C3C" w:rsidP="00C90C3C">
      <w:pPr>
        <w:spacing w:after="160" w:line="259" w:lineRule="auto"/>
        <w:ind w:left="720"/>
      </w:pPr>
    </w:p>
    <w:p w14:paraId="0E4F9771" w14:textId="77777777" w:rsidR="00C90C3C" w:rsidRPr="00924AD3" w:rsidRDefault="00C90C3C" w:rsidP="00C90C3C">
      <w:r w:rsidRPr="00924AD3">
        <w:t>Additional Notes:</w:t>
      </w:r>
    </w:p>
    <w:p w14:paraId="1E7190EF" w14:textId="77777777" w:rsidR="00C90C3C" w:rsidRPr="00924AD3" w:rsidRDefault="00C90C3C" w:rsidP="00C90C3C">
      <w:pPr>
        <w:numPr>
          <w:ilvl w:val="0"/>
          <w:numId w:val="16"/>
        </w:numPr>
        <w:spacing w:after="160" w:line="259" w:lineRule="auto"/>
      </w:pPr>
      <w:r w:rsidRPr="00924AD3">
        <w:t>Participants are encouraged to pause the video for interactive discussions.</w:t>
      </w:r>
    </w:p>
    <w:p w14:paraId="05D1F439" w14:textId="77777777" w:rsidR="00C90C3C" w:rsidRPr="00924AD3" w:rsidRDefault="00C90C3C" w:rsidP="00C90C3C">
      <w:pPr>
        <w:numPr>
          <w:ilvl w:val="0"/>
          <w:numId w:val="16"/>
        </w:numPr>
        <w:spacing w:after="160" w:line="259" w:lineRule="auto"/>
      </w:pPr>
      <w:r w:rsidRPr="00924AD3">
        <w:t>Facilitating questions provided for continued conversations after the video.</w:t>
      </w:r>
    </w:p>
    <w:p w14:paraId="6292E88D" w14:textId="77777777" w:rsidR="00C90C3C" w:rsidRDefault="00C90C3C" w:rsidP="00C90C3C">
      <w:pPr>
        <w:numPr>
          <w:ilvl w:val="0"/>
          <w:numId w:val="16"/>
        </w:numPr>
        <w:spacing w:after="160" w:line="259" w:lineRule="auto"/>
      </w:pPr>
      <w:r w:rsidRPr="00924AD3">
        <w:t xml:space="preserve">Scriptures and themes </w:t>
      </w:r>
      <w:r w:rsidRPr="000E24E2">
        <w:t>correlate with the DDK material of</w:t>
      </w:r>
      <w:r w:rsidRPr="00924AD3">
        <w:t xml:space="preserve"> Sunday</w:t>
      </w:r>
      <w:r w:rsidRPr="000E24E2">
        <w:t>s</w:t>
      </w:r>
      <w:r w:rsidRPr="00924AD3">
        <w:t xml:space="preserve"> </w:t>
      </w:r>
      <w:r w:rsidRPr="000E24E2">
        <w:t xml:space="preserve">just to give people another option as families to participate in the conversations. </w:t>
      </w:r>
    </w:p>
    <w:p w14:paraId="29176D83" w14:textId="55BCFD56" w:rsidR="008B7ADD" w:rsidRPr="00C90C3C" w:rsidRDefault="008B7ADD" w:rsidP="00C90C3C"/>
    <w:sectPr w:rsidR="008B7ADD" w:rsidRPr="00C90C3C" w:rsidSect="00AE3790">
      <w:headerReference w:type="default" r:id="rId10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2811" w14:textId="77777777" w:rsidR="001030D0" w:rsidRDefault="001030D0" w:rsidP="004E4C62">
      <w:r>
        <w:separator/>
      </w:r>
    </w:p>
  </w:endnote>
  <w:endnote w:type="continuationSeparator" w:id="0">
    <w:p w14:paraId="591FBEFB" w14:textId="77777777" w:rsidR="001030D0" w:rsidRDefault="001030D0" w:rsidP="004E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91B0" w14:textId="77777777" w:rsidR="001030D0" w:rsidRDefault="001030D0" w:rsidP="004E4C62">
      <w:r>
        <w:separator/>
      </w:r>
    </w:p>
  </w:footnote>
  <w:footnote w:type="continuationSeparator" w:id="0">
    <w:p w14:paraId="7D429048" w14:textId="77777777" w:rsidR="001030D0" w:rsidRDefault="001030D0" w:rsidP="004E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1CDF" w14:textId="150ADE92" w:rsidR="002F696E" w:rsidRDefault="002F69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ECFC4" wp14:editId="773DFA5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2222" cy="10673255"/>
          <wp:effectExtent l="0" t="0" r="1905" b="0"/>
          <wp:wrapNone/>
          <wp:docPr id="539578318" name="Picture 53957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074061" name="Picture 1416074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07" cy="1071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EAE"/>
    <w:multiLevelType w:val="multilevel"/>
    <w:tmpl w:val="C30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5011"/>
    <w:multiLevelType w:val="hybridMultilevel"/>
    <w:tmpl w:val="B9E2AC9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47E"/>
    <w:multiLevelType w:val="multilevel"/>
    <w:tmpl w:val="AA18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B6306"/>
    <w:multiLevelType w:val="multilevel"/>
    <w:tmpl w:val="5F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41F4F"/>
    <w:multiLevelType w:val="hybridMultilevel"/>
    <w:tmpl w:val="DAD479C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0D9"/>
    <w:multiLevelType w:val="hybridMultilevel"/>
    <w:tmpl w:val="330CB0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5ACE"/>
    <w:multiLevelType w:val="multilevel"/>
    <w:tmpl w:val="C60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83AFF"/>
    <w:multiLevelType w:val="multilevel"/>
    <w:tmpl w:val="143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03280"/>
    <w:multiLevelType w:val="hybridMultilevel"/>
    <w:tmpl w:val="F8AA59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0465"/>
    <w:multiLevelType w:val="multilevel"/>
    <w:tmpl w:val="6A2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F7770"/>
    <w:multiLevelType w:val="multilevel"/>
    <w:tmpl w:val="AA18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E680B"/>
    <w:multiLevelType w:val="hybridMultilevel"/>
    <w:tmpl w:val="9878C4E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C43AA"/>
    <w:multiLevelType w:val="hybridMultilevel"/>
    <w:tmpl w:val="E354CA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4E59"/>
    <w:multiLevelType w:val="multilevel"/>
    <w:tmpl w:val="CA2E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70584"/>
    <w:multiLevelType w:val="multilevel"/>
    <w:tmpl w:val="749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274A0"/>
    <w:multiLevelType w:val="hybridMultilevel"/>
    <w:tmpl w:val="D2FA3D3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79948">
    <w:abstractNumId w:val="10"/>
  </w:num>
  <w:num w:numId="2" w16cid:durableId="1554536873">
    <w:abstractNumId w:val="7"/>
  </w:num>
  <w:num w:numId="3" w16cid:durableId="2101369325">
    <w:abstractNumId w:val="3"/>
  </w:num>
  <w:num w:numId="4" w16cid:durableId="1419323647">
    <w:abstractNumId w:val="2"/>
  </w:num>
  <w:num w:numId="5" w16cid:durableId="1631206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864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250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365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5194279">
    <w:abstractNumId w:val="1"/>
  </w:num>
  <w:num w:numId="10" w16cid:durableId="488441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3782152">
    <w:abstractNumId w:val="15"/>
  </w:num>
  <w:num w:numId="12" w16cid:durableId="927419453">
    <w:abstractNumId w:val="13"/>
  </w:num>
  <w:num w:numId="13" w16cid:durableId="757287289">
    <w:abstractNumId w:val="0"/>
  </w:num>
  <w:num w:numId="14" w16cid:durableId="887372932">
    <w:abstractNumId w:val="14"/>
  </w:num>
  <w:num w:numId="15" w16cid:durableId="1971594346">
    <w:abstractNumId w:val="9"/>
  </w:num>
  <w:num w:numId="16" w16cid:durableId="625349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A7F67"/>
    <w:rsid w:val="000E32D3"/>
    <w:rsid w:val="001030D0"/>
    <w:rsid w:val="001468F8"/>
    <w:rsid w:val="001735BE"/>
    <w:rsid w:val="001A7D63"/>
    <w:rsid w:val="001D4BC2"/>
    <w:rsid w:val="00262B4F"/>
    <w:rsid w:val="002633CA"/>
    <w:rsid w:val="00296D11"/>
    <w:rsid w:val="00296F59"/>
    <w:rsid w:val="002A7DD4"/>
    <w:rsid w:val="002C4927"/>
    <w:rsid w:val="002D0488"/>
    <w:rsid w:val="002D4EAA"/>
    <w:rsid w:val="002F696E"/>
    <w:rsid w:val="00306379"/>
    <w:rsid w:val="00367F0C"/>
    <w:rsid w:val="00415F73"/>
    <w:rsid w:val="00446B47"/>
    <w:rsid w:val="004C4F8A"/>
    <w:rsid w:val="004E4C62"/>
    <w:rsid w:val="00544EA9"/>
    <w:rsid w:val="00584944"/>
    <w:rsid w:val="005A7005"/>
    <w:rsid w:val="006F5728"/>
    <w:rsid w:val="0072753A"/>
    <w:rsid w:val="0075259F"/>
    <w:rsid w:val="007F1BB7"/>
    <w:rsid w:val="0084551B"/>
    <w:rsid w:val="008613D0"/>
    <w:rsid w:val="008B7ADD"/>
    <w:rsid w:val="009E79B5"/>
    <w:rsid w:val="00A01D36"/>
    <w:rsid w:val="00AE3790"/>
    <w:rsid w:val="00B57FEE"/>
    <w:rsid w:val="00B72A40"/>
    <w:rsid w:val="00BD3D64"/>
    <w:rsid w:val="00BF4543"/>
    <w:rsid w:val="00C20F5E"/>
    <w:rsid w:val="00C65C71"/>
    <w:rsid w:val="00C708CC"/>
    <w:rsid w:val="00C90C3C"/>
    <w:rsid w:val="00C94407"/>
    <w:rsid w:val="00DE559F"/>
    <w:rsid w:val="00E72D72"/>
    <w:rsid w:val="00E7791F"/>
    <w:rsid w:val="00F05CA2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37C8E0F"/>
  <w15:chartTrackingRefBased/>
  <w15:docId w15:val="{EB03B157-9444-A34B-8E72-55D6DCD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62"/>
  </w:style>
  <w:style w:type="paragraph" w:styleId="Footer">
    <w:name w:val="footer"/>
    <w:basedOn w:val="Normal"/>
    <w:link w:val="FooterChar"/>
    <w:uiPriority w:val="99"/>
    <w:unhideWhenUsed/>
    <w:rsid w:val="004E4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62"/>
  </w:style>
  <w:style w:type="paragraph" w:styleId="ListParagraph">
    <w:name w:val="List Paragraph"/>
    <w:basedOn w:val="Normal"/>
    <w:uiPriority w:val="34"/>
    <w:qFormat/>
    <w:rsid w:val="00AE3790"/>
    <w:pPr>
      <w:spacing w:after="160" w:line="259" w:lineRule="auto"/>
      <w:ind w:left="720"/>
      <w:contextualSpacing/>
    </w:pPr>
    <w:rPr>
      <w:sz w:val="22"/>
      <w:szCs w:val="2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f370a-52d5-4ac4-809c-8e02e9a24788">
      <Terms xmlns="http://schemas.microsoft.com/office/infopath/2007/PartnerControls"/>
    </lcf76f155ced4ddcb4097134ff3c332f>
    <TaxCatchAll xmlns="a629976c-ec94-405e-9830-ac4a9aec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5788371F20746B360D494D1D69B39" ma:contentTypeVersion="17" ma:contentTypeDescription="Create a new document." ma:contentTypeScope="" ma:versionID="b1f56e7d882bafa0aceb334052938d59">
  <xsd:schema xmlns:xsd="http://www.w3.org/2001/XMLSchema" xmlns:xs="http://www.w3.org/2001/XMLSchema" xmlns:p="http://schemas.microsoft.com/office/2006/metadata/properties" xmlns:ns2="541f370a-52d5-4ac4-809c-8e02e9a24788" xmlns:ns3="a629976c-ec94-405e-9830-ac4a9aec9dbf" targetNamespace="http://schemas.microsoft.com/office/2006/metadata/properties" ma:root="true" ma:fieldsID="3135d5c3166368d4d6de599f037fab71" ns2:_="" ns3:_="">
    <xsd:import namespace="541f370a-52d5-4ac4-809c-8e02e9a24788"/>
    <xsd:import namespace="a629976c-ec94-405e-9830-ac4a9aec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370a-52d5-4ac4-809c-8e02e9a24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7bbc5-9c39-41d7-b98c-21260d32a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976c-ec94-405e-9830-ac4a9aec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51d628-aaee-4b93-bfb9-5eda7903c3e4}" ma:internalName="TaxCatchAll" ma:showField="CatchAllData" ma:web="a629976c-ec94-405e-9830-ac4a9aec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82A2E-2154-40FA-8E86-EFA213A4CC90}">
  <ds:schemaRefs>
    <ds:schemaRef ds:uri="http://schemas.microsoft.com/office/2006/metadata/properties"/>
    <ds:schemaRef ds:uri="http://schemas.microsoft.com/office/infopath/2007/PartnerControls"/>
    <ds:schemaRef ds:uri="541f370a-52d5-4ac4-809c-8e02e9a24788"/>
    <ds:schemaRef ds:uri="a629976c-ec94-405e-9830-ac4a9aec9dbf"/>
  </ds:schemaRefs>
</ds:datastoreItem>
</file>

<file path=customXml/itemProps2.xml><?xml version="1.0" encoding="utf-8"?>
<ds:datastoreItem xmlns:ds="http://schemas.openxmlformats.org/officeDocument/2006/customXml" ds:itemID="{40E27EF4-2AAC-4291-82A5-F9E17EAAA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35AD1-F4FD-41F5-9ECD-7072FBD4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f370a-52d5-4ac4-809c-8e02e9a24788"/>
    <ds:schemaRef ds:uri="a629976c-ec94-405e-9830-ac4a9aec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1925</Characters>
  <Application>Microsoft Office Word</Application>
  <DocSecurity>0</DocSecurity>
  <Lines>42</Lines>
  <Paragraphs>23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der Walt - Communications Team</dc:creator>
  <cp:keywords/>
  <dc:description/>
  <cp:lastModifiedBy>Taiki Dimas</cp:lastModifiedBy>
  <cp:revision>4</cp:revision>
  <dcterms:created xsi:type="dcterms:W3CDTF">2023-12-05T14:51:00Z</dcterms:created>
  <dcterms:modified xsi:type="dcterms:W3CDTF">2023-12-05T14:53:00Z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0x010100A2C5788371F20746B360D494D1D69B39</vt:lpwstr>
  </property>
  <property fmtid="{D5CDD505-2E9C-101B-9397-08002B2CF9AE}" pid="3" name="GrammarlyDocumentId">
    <vt:lpwstr>926c110286cf8cd5a9e98c60e1af51ac6aff4ed5adbaab0ccd2c8b74aa3f164c</vt:lpwstr>
  </property>
  <property fmtid="{D5CDD505-2E9C-101B-9397-08002B2CF9AE}" pid="4" name="MediaServiceImageTags">
    <vt:lpwstr/>
  </property>
</Properties>
</file>